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F" w:rsidRDefault="000A114C">
      <w:bookmarkStart w:id="0" w:name="_GoBack"/>
      <w:bookmarkEnd w:id="0"/>
      <w:r>
        <w:t>CTE Dual Credit</w:t>
      </w:r>
    </w:p>
    <w:p w:rsidR="0037757D" w:rsidRDefault="0037757D">
      <w:r>
        <w:t>You can earn five college credits from Bellevue College if you get a B or better in Graphic Design 1 or 2. There is a consortium fee of $</w:t>
      </w:r>
      <w:r w:rsidR="004E269A">
        <w:t>50</w:t>
      </w:r>
      <w:r>
        <w:t xml:space="preserve"> good for any CTE Dual Credit classes taken during this school year.</w:t>
      </w:r>
    </w:p>
    <w:p w:rsidR="000A114C" w:rsidRDefault="00D10AAF" w:rsidP="000A114C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D10AAF">
          <w:rPr>
            <w:rStyle w:val="Hyperlink"/>
          </w:rPr>
          <w:t>CTE SERS</w:t>
        </w:r>
      </w:hyperlink>
      <w:r>
        <w:t xml:space="preserve"> and click on Student on the lower left.</w:t>
      </w:r>
    </w:p>
    <w:p w:rsidR="000A114C" w:rsidRDefault="000A114C" w:rsidP="000A114C">
      <w:pPr>
        <w:pStyle w:val="ListParagraph"/>
        <w:numPr>
          <w:ilvl w:val="0"/>
          <w:numId w:val="2"/>
        </w:numPr>
      </w:pPr>
      <w:r>
        <w:t>If you have never registered before, click “</w:t>
      </w:r>
      <w:r w:rsidR="00D10AAF">
        <w:rPr>
          <w:b/>
        </w:rPr>
        <w:t xml:space="preserve">Create New SERS </w:t>
      </w:r>
      <w:r w:rsidRPr="000A114C">
        <w:rPr>
          <w:b/>
        </w:rPr>
        <w:t>Account</w:t>
      </w:r>
      <w:r>
        <w:t xml:space="preserve">” </w:t>
      </w:r>
      <w:r w:rsidR="00D10AAF">
        <w:t>at the bottom</w:t>
      </w:r>
      <w:r>
        <w:t xml:space="preserve">. If you are a returning student, </w:t>
      </w:r>
      <w:r w:rsidR="00D10AAF">
        <w:t>sign</w:t>
      </w:r>
      <w:r>
        <w:t xml:space="preserve"> in</w:t>
      </w:r>
      <w:r w:rsidR="00D10AAF">
        <w:t xml:space="preserve"> instead</w:t>
      </w:r>
      <w:r>
        <w:t>.</w:t>
      </w:r>
    </w:p>
    <w:p w:rsidR="00D10AAF" w:rsidRDefault="00D10AAF" w:rsidP="000A114C">
      <w:pPr>
        <w:pStyle w:val="ListParagraph"/>
        <w:numPr>
          <w:ilvl w:val="0"/>
          <w:numId w:val="2"/>
        </w:numPr>
      </w:pPr>
      <w:r>
        <w:t xml:space="preserve">Fill out the required fields marked with a red dot. Use an email you can access. Click Next.  Complete the password and security questions and click </w:t>
      </w:r>
      <w:proofErr w:type="gramStart"/>
      <w:r>
        <w:t>Next</w:t>
      </w:r>
      <w:proofErr w:type="gramEnd"/>
      <w:r>
        <w:t xml:space="preserve">. </w:t>
      </w:r>
    </w:p>
    <w:p w:rsidR="00D10AAF" w:rsidRDefault="00D10AAF" w:rsidP="000A114C">
      <w:pPr>
        <w:pStyle w:val="ListParagraph"/>
        <w:numPr>
          <w:ilvl w:val="0"/>
          <w:numId w:val="2"/>
        </w:numPr>
      </w:pPr>
      <w:r>
        <w:t xml:space="preserve">On the next page, click </w:t>
      </w:r>
      <w:r w:rsidRPr="00D10AAF">
        <w:rPr>
          <w:b/>
        </w:rPr>
        <w:t>Sign in Now</w:t>
      </w:r>
      <w:r>
        <w:t xml:space="preserve">. Sign in, and then complete the fields marked with a red dot. Under Career Cluster, choose Arts, A/V Technology &amp; Communications and choose an option under Future Plans (it doesn’t really matter for either one what you select). </w:t>
      </w:r>
    </w:p>
    <w:p w:rsidR="00492BE1" w:rsidRDefault="00D10AAF" w:rsidP="00D10AAF">
      <w:pPr>
        <w:pStyle w:val="ListParagraph"/>
        <w:numPr>
          <w:ilvl w:val="0"/>
          <w:numId w:val="2"/>
        </w:numPr>
      </w:pPr>
      <w:r>
        <w:t>Click Save and after, scroll to the top and click on Registration at the top left in the blue bar. From the drop down menu choose “</w:t>
      </w:r>
      <w:r w:rsidR="000A114C" w:rsidRPr="00D10AAF">
        <w:rPr>
          <w:b/>
        </w:rPr>
        <w:t>Register for Classes</w:t>
      </w:r>
      <w:r w:rsidR="000A114C">
        <w:t>.”</w:t>
      </w:r>
      <w:r w:rsidR="0037757D">
        <w:t xml:space="preserve"> </w:t>
      </w:r>
    </w:p>
    <w:p w:rsidR="000A114C" w:rsidRDefault="000A114C" w:rsidP="000A114C">
      <w:pPr>
        <w:pStyle w:val="ListParagraph"/>
        <w:numPr>
          <w:ilvl w:val="0"/>
          <w:numId w:val="2"/>
        </w:numPr>
      </w:pPr>
      <w:r>
        <w:t>F</w:t>
      </w:r>
      <w:r w:rsidR="00492BE1">
        <w:t>ind your class (</w:t>
      </w:r>
      <w:r w:rsidR="00492BE1" w:rsidRPr="00492BE1">
        <w:rPr>
          <w:b/>
        </w:rPr>
        <w:t>Graphic Design</w:t>
      </w:r>
      <w:r>
        <w:t xml:space="preserve">). </w:t>
      </w:r>
      <w:r w:rsidR="00492BE1">
        <w:t xml:space="preserve"> That’s the only field you need to fill out, and then click “</w:t>
      </w:r>
      <w:r w:rsidR="00211952">
        <w:rPr>
          <w:b/>
        </w:rPr>
        <w:t>Search.</w:t>
      </w:r>
      <w:r w:rsidR="00492BE1">
        <w:t>”</w:t>
      </w:r>
    </w:p>
    <w:p w:rsidR="000A114C" w:rsidRDefault="000A114C" w:rsidP="000A114C">
      <w:pPr>
        <w:pStyle w:val="ListParagraph"/>
        <w:numPr>
          <w:ilvl w:val="0"/>
          <w:numId w:val="2"/>
        </w:numPr>
      </w:pPr>
      <w:r>
        <w:t xml:space="preserve">Place a </w:t>
      </w:r>
      <w:r w:rsidRPr="000A114C">
        <w:rPr>
          <w:b/>
        </w:rPr>
        <w:t>checkmark</w:t>
      </w:r>
      <w:r>
        <w:t xml:space="preserve"> in the box to the left of Graphic Design. Click “</w:t>
      </w:r>
      <w:r w:rsidR="00492BE1">
        <w:rPr>
          <w:b/>
        </w:rPr>
        <w:t>Register</w:t>
      </w:r>
      <w:r w:rsidR="00211952">
        <w:rPr>
          <w:b/>
        </w:rPr>
        <w:t xml:space="preserve"> Classes</w:t>
      </w:r>
      <w:r>
        <w:t>”</w:t>
      </w:r>
      <w:r w:rsidR="00492BE1">
        <w:t xml:space="preserve"> at the </w:t>
      </w:r>
      <w:r w:rsidR="00211952">
        <w:t>bottom</w:t>
      </w:r>
      <w:r w:rsidR="00492BE1">
        <w:t xml:space="preserve"> left.</w:t>
      </w:r>
    </w:p>
    <w:p w:rsidR="000A114C" w:rsidRDefault="00211952" w:rsidP="000A114C">
      <w:pPr>
        <w:pStyle w:val="ListParagraph"/>
        <w:numPr>
          <w:ilvl w:val="0"/>
          <w:numId w:val="2"/>
        </w:numPr>
      </w:pPr>
      <w:r>
        <w:t>Place a check in the box next to your teacher’s name</w:t>
      </w:r>
      <w:r w:rsidR="000A114C">
        <w:t>, and click “</w:t>
      </w:r>
      <w:r w:rsidR="000A114C" w:rsidRPr="000A114C">
        <w:rPr>
          <w:b/>
        </w:rPr>
        <w:t>Save</w:t>
      </w:r>
      <w:r w:rsidR="00492BE1">
        <w:rPr>
          <w:b/>
        </w:rPr>
        <w:t xml:space="preserve"> </w:t>
      </w:r>
      <w:r>
        <w:rPr>
          <w:b/>
        </w:rPr>
        <w:t>&amp;</w:t>
      </w:r>
      <w:r w:rsidR="00492BE1">
        <w:rPr>
          <w:b/>
        </w:rPr>
        <w:t xml:space="preserve"> Register</w:t>
      </w:r>
      <w:r w:rsidR="000A114C">
        <w:t>”</w:t>
      </w:r>
      <w:r w:rsidR="00492BE1">
        <w:t xml:space="preserve"> at the </w:t>
      </w:r>
      <w:r>
        <w:t>bottom</w:t>
      </w:r>
      <w:r w:rsidR="00492BE1">
        <w:t xml:space="preserve"> left.</w:t>
      </w:r>
    </w:p>
    <w:p w:rsidR="000A114C" w:rsidRDefault="000A114C" w:rsidP="000A114C">
      <w:pPr>
        <w:pStyle w:val="ListParagraph"/>
        <w:numPr>
          <w:ilvl w:val="0"/>
          <w:numId w:val="2"/>
        </w:numPr>
      </w:pPr>
      <w:r>
        <w:t>You will get an email with confirmation which will include you</w:t>
      </w:r>
      <w:r w:rsidR="0037757D">
        <w:t>r</w:t>
      </w:r>
      <w:r>
        <w:t xml:space="preserve"> Tech Prep ID Number (TP#). You will need this if you decide to pay the consortium fee of $</w:t>
      </w:r>
      <w:r w:rsidR="004E269A">
        <w:t>50</w:t>
      </w:r>
      <w:r>
        <w:t xml:space="preserve"> and get the credit.</w:t>
      </w:r>
      <w:r w:rsidR="00F37174">
        <w:t xml:space="preserve"> The email will provide a link to the </w:t>
      </w:r>
      <w:hyperlink r:id="rId6" w:history="1">
        <w:r w:rsidR="00F37174" w:rsidRPr="00211952">
          <w:rPr>
            <w:rStyle w:val="Hyperlink"/>
          </w:rPr>
          <w:t>payment site.</w:t>
        </w:r>
      </w:hyperlink>
      <w:r w:rsidR="00211952">
        <w:t xml:space="preserve"> You can also mail a check or money order to PNW College Credit to PNWCC 3000 </w:t>
      </w:r>
      <w:proofErr w:type="spellStart"/>
      <w:r w:rsidR="00211952">
        <w:t>Landerholm</w:t>
      </w:r>
      <w:proofErr w:type="spellEnd"/>
      <w:r w:rsidR="00211952">
        <w:t xml:space="preserve"> Cir SE MS N215 Bellevue, WA 98007.</w:t>
      </w:r>
    </w:p>
    <w:p w:rsidR="000A114C" w:rsidRDefault="000A114C" w:rsidP="000A114C">
      <w:r>
        <w:t>Note: You must obtain a B or better in the class to receive 5 credits. They do not issue refunds if you change your mind or do not make the grade.</w:t>
      </w:r>
    </w:p>
    <w:p w:rsidR="000A114C" w:rsidRDefault="000A114C" w:rsidP="000A114C">
      <w:r>
        <w:t xml:space="preserve">Transcripts will be available in mid to late </w:t>
      </w:r>
      <w:r w:rsidR="0037757D">
        <w:t>August</w:t>
      </w:r>
      <w:r>
        <w:t xml:space="preserve">. </w:t>
      </w:r>
      <w:r w:rsidR="0037757D">
        <w:t xml:space="preserve">You will get an email from the college and </w:t>
      </w:r>
      <w:proofErr w:type="spellStart"/>
      <w:r w:rsidR="0037757D">
        <w:t>TechPrep</w:t>
      </w:r>
      <w:proofErr w:type="spellEnd"/>
      <w:r w:rsidR="0037757D">
        <w:t xml:space="preserve"> once you have been transcribed. For transcript copies, visit </w:t>
      </w:r>
      <w:hyperlink r:id="rId7" w:history="1">
        <w:r w:rsidR="0037757D" w:rsidRPr="00995F4A">
          <w:rPr>
            <w:rStyle w:val="Hyperlink"/>
          </w:rPr>
          <w:t>www.techprepcc.org</w:t>
        </w:r>
      </w:hyperlink>
      <w:r w:rsidR="0037757D">
        <w:t xml:space="preserve">. Click on the </w:t>
      </w:r>
      <w:r w:rsidR="00211952">
        <w:t>Students tab in the black bar at the top and choose</w:t>
      </w:r>
      <w:r w:rsidR="0037757D">
        <w:t xml:space="preserve"> “Transcripts” for specific instructions and direct links to each college website.</w:t>
      </w:r>
    </w:p>
    <w:sectPr w:rsidR="000A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1A"/>
    <w:multiLevelType w:val="hybridMultilevel"/>
    <w:tmpl w:val="A46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72A7"/>
    <w:multiLevelType w:val="hybridMultilevel"/>
    <w:tmpl w:val="6D78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4C"/>
    <w:rsid w:val="000A114C"/>
    <w:rsid w:val="00211952"/>
    <w:rsid w:val="0037757D"/>
    <w:rsid w:val="00492BE1"/>
    <w:rsid w:val="004E269A"/>
    <w:rsid w:val="0088233F"/>
    <w:rsid w:val="00A72B54"/>
    <w:rsid w:val="00B1366B"/>
    <w:rsid w:val="00D10AAF"/>
    <w:rsid w:val="00F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09B7-41EE-4A35-AF61-6EA8962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0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pre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WCollegeCredit.org/PAY" TargetMode="External"/><Relationship Id="rId5" Type="http://schemas.openxmlformats.org/officeDocument/2006/relationships/hyperlink" Target="http://www.ctes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Jarvinen</dc:creator>
  <cp:keywords/>
  <dc:description/>
  <cp:lastModifiedBy>Granberg, Bethany</cp:lastModifiedBy>
  <cp:revision>2</cp:revision>
  <dcterms:created xsi:type="dcterms:W3CDTF">2019-12-05T22:34:00Z</dcterms:created>
  <dcterms:modified xsi:type="dcterms:W3CDTF">2019-12-05T22:34:00Z</dcterms:modified>
</cp:coreProperties>
</file>